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A1F2" w14:textId="7968BFA5" w:rsidR="00A14937" w:rsidRPr="00A65DA9" w:rsidRDefault="007C2D85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28D0CE2" wp14:editId="458E2C24">
            <wp:extent cx="1498600" cy="1752600"/>
            <wp:effectExtent l="0" t="0" r="6350" b="0"/>
            <wp:docPr id="519712816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12816" name="Picture 1" descr="A cartoon of a crocodi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5E02336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Fresh drinking water </w:t>
      </w:r>
      <w:proofErr w:type="gramStart"/>
      <w:r w:rsidRPr="00A65DA9">
        <w:rPr>
          <w:rFonts w:ascii="Arial" w:hAnsi="Arial" w:cs="Arial"/>
          <w:sz w:val="22"/>
          <w:szCs w:val="22"/>
        </w:rPr>
        <w:t>is available at all times</w:t>
      </w:r>
      <w:proofErr w:type="gramEnd"/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382BE8EE" w:rsidR="00A14937" w:rsidRPr="007C2D85" w:rsidRDefault="00A14937" w:rsidP="007C2D85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490824DB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5F244403" w14:textId="3D33BF02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Each child has their own </w:t>
      </w:r>
      <w:r w:rsidR="00A6250B" w:rsidRPr="3782AF35">
        <w:rPr>
          <w:rFonts w:ascii="Arial" w:hAnsi="Arial" w:cs="Arial"/>
          <w:sz w:val="22"/>
          <w:szCs w:val="22"/>
        </w:rPr>
        <w:t>tooth</w:t>
      </w:r>
      <w:r w:rsidR="00A6250B">
        <w:rPr>
          <w:rFonts w:ascii="Arial" w:hAnsi="Arial" w:cs="Arial"/>
          <w:sz w:val="22"/>
          <w:szCs w:val="22"/>
        </w:rPr>
        <w:t>brush</w:t>
      </w:r>
      <w:r w:rsidRPr="3782AF35">
        <w:rPr>
          <w:rFonts w:ascii="Arial" w:hAnsi="Arial" w:cs="Arial"/>
          <w:sz w:val="22"/>
          <w:szCs w:val="22"/>
        </w:rPr>
        <w:t>, which is stored individually to prevent accidental contact and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34C4CB6F" w14:textId="71FB67D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small amount of toothpaste is put onto a blue paper towel before applying to the brush to prevent cross contamination</w:t>
      </w:r>
      <w:r w:rsidR="005074CE">
        <w:rPr>
          <w:rFonts w:ascii="Arial" w:hAnsi="Arial" w:cs="Arial"/>
          <w:sz w:val="22"/>
          <w:szCs w:val="22"/>
        </w:rPr>
        <w:t>.</w:t>
      </w:r>
    </w:p>
    <w:p w14:paraId="4B55BBBB" w14:textId="28FF4D24" w:rsidR="00A14937" w:rsidRPr="00A65DA9" w:rsidRDefault="00A6388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Toothbrushes are cleaned at </w:t>
      </w:r>
      <w:r w:rsidR="00A14937" w:rsidRPr="00A65DA9">
        <w:rPr>
          <w:rFonts w:ascii="Arial" w:hAnsi="Arial" w:cs="Arial"/>
          <w:sz w:val="22"/>
          <w:szCs w:val="22"/>
        </w:rPr>
        <w:t xml:space="preserve">each session and </w:t>
      </w:r>
      <w:r w:rsidR="00A14937" w:rsidRPr="00420476">
        <w:rPr>
          <w:rFonts w:ascii="Arial" w:hAnsi="Arial" w:cs="Arial"/>
          <w:sz w:val="22"/>
          <w:szCs w:val="22"/>
        </w:rPr>
        <w:t>sterilised week</w:t>
      </w:r>
      <w:r w:rsidRPr="00420476">
        <w:rPr>
          <w:rFonts w:ascii="Arial" w:hAnsi="Arial" w:cs="Arial"/>
          <w:sz w:val="22"/>
          <w:szCs w:val="22"/>
        </w:rPr>
        <w:t>ly in Milton or similar</w:t>
      </w:r>
      <w:r w:rsidR="00B31D78">
        <w:rPr>
          <w:rFonts w:ascii="Arial" w:hAnsi="Arial" w:cs="Arial"/>
          <w:sz w:val="22"/>
          <w:szCs w:val="22"/>
        </w:rPr>
        <w:t xml:space="preserve"> disinfecting fluid</w:t>
      </w:r>
      <w:r w:rsidR="002432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B35068" w14:textId="44ACC964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Toothbrushes are changed every </w:t>
      </w:r>
      <w:r w:rsidR="00B31D78">
        <w:rPr>
          <w:rFonts w:ascii="Arial" w:hAnsi="Arial" w:cs="Arial"/>
          <w:sz w:val="22"/>
          <w:szCs w:val="22"/>
        </w:rPr>
        <w:t>three</w:t>
      </w:r>
      <w:r w:rsidR="00B31D78" w:rsidRPr="3782AF35">
        <w:rPr>
          <w:rFonts w:ascii="Arial" w:hAnsi="Arial" w:cs="Arial"/>
          <w:sz w:val="22"/>
          <w:szCs w:val="22"/>
        </w:rPr>
        <w:t xml:space="preserve"> </w:t>
      </w:r>
      <w:r w:rsidRPr="3782AF35">
        <w:rPr>
          <w:rFonts w:ascii="Arial" w:hAnsi="Arial" w:cs="Arial"/>
          <w:sz w:val="22"/>
          <w:szCs w:val="22"/>
        </w:rPr>
        <w:t>months</w:t>
      </w:r>
      <w:r w:rsidR="007C2D85">
        <w:rPr>
          <w:rFonts w:ascii="Arial" w:hAnsi="Arial" w:cs="Arial"/>
          <w:sz w:val="22"/>
          <w:szCs w:val="22"/>
        </w:rPr>
        <w:t>.</w:t>
      </w:r>
    </w:p>
    <w:p w14:paraId="3D1EEDC0" w14:textId="6BA1C4E3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when toothbrushes are changed</w:t>
      </w:r>
      <w:r w:rsidR="00C307A2" w:rsidRPr="00A63887">
        <w:rPr>
          <w:rFonts w:ascii="Arial" w:hAnsi="Arial" w:cs="Arial"/>
          <w:sz w:val="22"/>
          <w:szCs w:val="22"/>
        </w:rPr>
        <w:t xml:space="preserve">. 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32DF0B44" w14:textId="736D705D" w:rsidR="00A63887" w:rsidRPr="007C2D85" w:rsidRDefault="00BD0A1B" w:rsidP="007C2D85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  <w:r w:rsidR="00A63887" w:rsidRPr="007C2D85">
        <w:rPr>
          <w:rFonts w:ascii="Arial" w:hAnsi="Arial" w:cs="Arial"/>
          <w:sz w:val="22"/>
          <w:szCs w:val="22"/>
        </w:rPr>
        <w:t xml:space="preserve">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Infant &amp; Toddler Forum: Ten Steps for Healthy Toddlers </w:t>
      </w:r>
      <w:hyperlink r:id="rId11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E324" w14:textId="77777777" w:rsidR="00944C72" w:rsidRDefault="00944C72" w:rsidP="00831C42">
      <w:r>
        <w:separator/>
      </w:r>
    </w:p>
  </w:endnote>
  <w:endnote w:type="continuationSeparator" w:id="0">
    <w:p w14:paraId="190713AC" w14:textId="77777777" w:rsidR="00944C72" w:rsidRDefault="00944C72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4C2AD2C2" w:rsidR="00DB16C9" w:rsidRPr="003C2A34" w:rsidRDefault="00280B28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C2A34">
      <w:rPr>
        <w:rFonts w:ascii="Arial" w:hAnsi="Arial" w:cs="Arial"/>
        <w:i/>
        <w:iCs/>
        <w:sz w:val="20"/>
        <w:szCs w:val="20"/>
      </w:rPr>
      <w:t>Policies &amp; Procedures for the EYFS 202</w:t>
    </w:r>
    <w:r w:rsidR="00737B06">
      <w:rPr>
        <w:rFonts w:ascii="Arial" w:hAnsi="Arial" w:cs="Arial"/>
        <w:i/>
        <w:iCs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 xml:space="preserve"> (Early Years Alliance 202</w:t>
    </w:r>
    <w:r w:rsidR="00737B06">
      <w:rPr>
        <w:rFonts w:ascii="Arial" w:hAnsi="Arial" w:cs="Arial"/>
        <w:sz w:val="20"/>
        <w:szCs w:val="20"/>
      </w:rPr>
      <w:t>4</w:t>
    </w:r>
    <w:r w:rsidRPr="003C2A3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7C65" w14:textId="77777777" w:rsidR="00944C72" w:rsidRDefault="00944C72" w:rsidP="00831C42">
      <w:r>
        <w:separator/>
      </w:r>
    </w:p>
  </w:footnote>
  <w:footnote w:type="continuationSeparator" w:id="0">
    <w:p w14:paraId="1638B5A2" w14:textId="77777777" w:rsidR="00944C72" w:rsidRDefault="00944C72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C2D85"/>
    <w:rsid w:val="007C2EB2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44C72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16C9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antandtoddlerforum.org/toddlers-to-preschool/healthy-eating/ten-steps-for-healthy-toddler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7A94F-FD7C-4ED0-A507-08E61DB2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2024-11-11T13:30:00Z</cp:lastPrinted>
  <dcterms:created xsi:type="dcterms:W3CDTF">2024-11-11T13:30:00Z</dcterms:created>
  <dcterms:modified xsi:type="dcterms:W3CDTF">2024-11-11T13:30:00Z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