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F80D" w14:textId="5B22123C" w:rsidR="00F63373" w:rsidRPr="00F63373" w:rsidRDefault="0037308F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45226B87" wp14:editId="5A75BB28">
            <wp:extent cx="1447800" cy="1752600"/>
            <wp:effectExtent l="0" t="0" r="0" b="0"/>
            <wp:docPr id="23897963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7963" name="Picture 1" descr="A cartoon of a crocodi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73" w:rsidRPr="00F63373">
        <w:rPr>
          <w:rFonts w:ascii="Arial" w:hAnsi="Arial" w:cs="Arial"/>
          <w:bCs/>
          <w:sz w:val="28"/>
          <w:szCs w:val="28"/>
        </w:rPr>
        <w:t>09</w:t>
      </w:r>
      <w:r w:rsidR="00F63373"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="00F63373"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63B3E50" w:rsidR="004B7E3E" w:rsidRPr="00F63373" w:rsidRDefault="004B7E3E" w:rsidP="22F4A9F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2F4A9F6">
        <w:rPr>
          <w:rFonts w:ascii="Arial" w:hAnsi="Arial" w:cs="Arial"/>
          <w:sz w:val="22"/>
          <w:szCs w:val="22"/>
        </w:rPr>
        <w:t xml:space="preserve">Prime times of the day make the </w:t>
      </w:r>
      <w:r w:rsidR="000BB950" w:rsidRPr="22F4A9F6">
        <w:rPr>
          <w:rFonts w:ascii="Arial" w:hAnsi="Arial" w:cs="Arial"/>
          <w:sz w:val="22"/>
          <w:szCs w:val="22"/>
        </w:rPr>
        <w:t>best</w:t>
      </w:r>
      <w:r w:rsidRPr="22F4A9F6">
        <w:rPr>
          <w:rFonts w:ascii="Arial" w:hAnsi="Arial" w:cs="Arial"/>
          <w:sz w:val="22"/>
          <w:szCs w:val="22"/>
        </w:rPr>
        <w:t xml:space="preserve"> of routine opportunities to promote ‘tuning-in’ to the child emotionally </w:t>
      </w:r>
      <w:r w:rsidRPr="0037308F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827C2A" w:rsidRPr="0037308F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Pr="0037308F">
        <w:rPr>
          <w:rFonts w:ascii="Arial" w:hAnsi="Arial" w:cs="Arial"/>
          <w:color w:val="000000" w:themeColor="text1"/>
          <w:sz w:val="22"/>
          <w:szCs w:val="22"/>
        </w:rPr>
        <w:t xml:space="preserve">create opportunities for learning. </w:t>
      </w:r>
      <w:r w:rsidR="0A5C621F" w:rsidRPr="0037308F">
        <w:rPr>
          <w:rFonts w:ascii="Arial" w:hAnsi="Arial" w:cs="Arial"/>
          <w:color w:val="000000" w:themeColor="text1"/>
          <w:sz w:val="22"/>
          <w:szCs w:val="22"/>
        </w:rPr>
        <w:t xml:space="preserve">Children’s privacy is maintained during nappy changing and toileting, whilst balanced with safeguarding </w:t>
      </w:r>
      <w:r w:rsidR="7C1BC49C" w:rsidRPr="0037308F">
        <w:rPr>
          <w:rFonts w:ascii="Arial" w:hAnsi="Arial" w:cs="Arial"/>
          <w:color w:val="000000" w:themeColor="text1"/>
          <w:sz w:val="22"/>
          <w:szCs w:val="22"/>
        </w:rPr>
        <w:t>considerations. Nappy</w:t>
      </w:r>
      <w:r w:rsidRPr="003730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22F4A9F6">
        <w:rPr>
          <w:rFonts w:ascii="Arial" w:hAnsi="Arial" w:cs="Arial"/>
          <w:sz w:val="22"/>
          <w:szCs w:val="22"/>
        </w:rPr>
        <w:t xml:space="preserve">changing times are key times in the day for being close and promoting security as well as for communication, </w:t>
      </w:r>
      <w:r w:rsidR="4EED11AC" w:rsidRPr="22F4A9F6">
        <w:rPr>
          <w:rFonts w:ascii="Arial" w:hAnsi="Arial" w:cs="Arial"/>
          <w:sz w:val="22"/>
          <w:szCs w:val="22"/>
        </w:rPr>
        <w:t>exploration,</w:t>
      </w:r>
      <w:r w:rsidRPr="22F4A9F6">
        <w:rPr>
          <w:rFonts w:ascii="Arial" w:hAnsi="Arial" w:cs="Arial"/>
          <w:sz w:val="22"/>
          <w:szCs w:val="22"/>
        </w:rPr>
        <w:t xml:space="preserve"> and learning.</w:t>
      </w:r>
    </w:p>
    <w:p w14:paraId="4687B9C2" w14:textId="716AAC1A" w:rsidR="00AC216E" w:rsidRPr="0037308F" w:rsidRDefault="00AC216E" w:rsidP="0037308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2F4A9F6">
        <w:rPr>
          <w:rFonts w:ascii="Arial" w:hAnsi="Arial" w:cs="Arial"/>
          <w:b/>
          <w:bCs/>
          <w:sz w:val="22"/>
          <w:szCs w:val="22"/>
        </w:rPr>
        <w:t>Young children</w:t>
      </w:r>
      <w:r w:rsidR="00746FC0" w:rsidRPr="22F4A9F6">
        <w:rPr>
          <w:rFonts w:ascii="Arial" w:hAnsi="Arial" w:cs="Arial"/>
          <w:b/>
          <w:bCs/>
          <w:sz w:val="22"/>
          <w:szCs w:val="22"/>
        </w:rPr>
        <w:t xml:space="preserve">, intimate </w:t>
      </w:r>
      <w:r w:rsidR="05EC241E" w:rsidRPr="22F4A9F6">
        <w:rPr>
          <w:rFonts w:ascii="Arial" w:hAnsi="Arial" w:cs="Arial"/>
          <w:b/>
          <w:bCs/>
          <w:sz w:val="22"/>
          <w:szCs w:val="22"/>
        </w:rPr>
        <w:t>care,</w:t>
      </w:r>
      <w:r w:rsidR="00746FC0" w:rsidRPr="22F4A9F6">
        <w:rPr>
          <w:rFonts w:ascii="Arial" w:hAnsi="Arial" w:cs="Arial"/>
          <w:b/>
          <w:bCs/>
          <w:sz w:val="22"/>
          <w:szCs w:val="22"/>
        </w:rPr>
        <w:t xml:space="preserve"> and toileting</w:t>
      </w:r>
    </w:p>
    <w:p w14:paraId="4665ED01" w14:textId="7957391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agree.</w:t>
      </w:r>
    </w:p>
    <w:p w14:paraId="08C2A217" w14:textId="640D129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mobiles or other objects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7F3295D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Each young child has his/her own ba</w:t>
      </w:r>
      <w:r w:rsidR="0037308F">
        <w:rPr>
          <w:rFonts w:cs="Arial"/>
          <w:szCs w:val="22"/>
        </w:rPr>
        <w:t>g</w:t>
      </w:r>
      <w:r w:rsidRPr="00085A01">
        <w:rPr>
          <w:rFonts w:cs="Arial"/>
          <w:szCs w:val="22"/>
        </w:rPr>
        <w:t xml:space="preserve"> to hand with their nappies/pull ups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5686518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</w:t>
      </w:r>
      <w:r w:rsidR="0092395A">
        <w:rPr>
          <w:rFonts w:cs="Arial"/>
          <w:szCs w:val="22"/>
        </w:rPr>
        <w:t>/carers</w:t>
      </w:r>
      <w:r w:rsidR="006B095F" w:rsidRPr="00085A01">
        <w:rPr>
          <w:rFonts w:cs="Arial"/>
          <w:szCs w:val="22"/>
        </w:rPr>
        <w:t>. Where this is not possible</w:t>
      </w:r>
      <w:r w:rsidRPr="00085A01">
        <w:rPr>
          <w:rFonts w:cs="Arial"/>
          <w:szCs w:val="22"/>
        </w:rPr>
        <w:t xml:space="preserve"> it is explained to 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procedure for dealing with sore bottoms is the same as that for babies.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6142D8A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9325662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92145F">
      <w:footerReference w:type="default" r:id="rId13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E174" w14:textId="77777777" w:rsidR="009D2062" w:rsidRDefault="009D2062" w:rsidP="003C7A9F">
      <w:r>
        <w:separator/>
      </w:r>
    </w:p>
  </w:endnote>
  <w:endnote w:type="continuationSeparator" w:id="0">
    <w:p w14:paraId="346649B4" w14:textId="77777777" w:rsidR="009D2062" w:rsidRDefault="009D2062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7D62AC46" w:rsidR="003331BD" w:rsidRPr="0092145F" w:rsidRDefault="0092145F" w:rsidP="0092145F">
    <w:pPr>
      <w:pStyle w:val="Footer"/>
    </w:pPr>
    <w:r w:rsidRPr="0092145F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4B64B" w14:textId="77777777" w:rsidR="009D2062" w:rsidRDefault="009D2062" w:rsidP="003C7A9F">
      <w:r>
        <w:separator/>
      </w:r>
    </w:p>
  </w:footnote>
  <w:footnote w:type="continuationSeparator" w:id="0">
    <w:p w14:paraId="2C14E862" w14:textId="77777777" w:rsidR="009D2062" w:rsidRDefault="009D2062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BB950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262D"/>
    <w:rsid w:val="0027754D"/>
    <w:rsid w:val="002923E7"/>
    <w:rsid w:val="002946A3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291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08F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26D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5917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2D73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97DE5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145F"/>
    <w:rsid w:val="00922CBF"/>
    <w:rsid w:val="0092395A"/>
    <w:rsid w:val="00925289"/>
    <w:rsid w:val="00925A07"/>
    <w:rsid w:val="00934679"/>
    <w:rsid w:val="009356AB"/>
    <w:rsid w:val="00941B40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2062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2265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C6C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46DC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3C50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5EC241E"/>
    <w:rsid w:val="06A6FFC9"/>
    <w:rsid w:val="06D071E1"/>
    <w:rsid w:val="07DBAD1F"/>
    <w:rsid w:val="094A49D9"/>
    <w:rsid w:val="09ACE76E"/>
    <w:rsid w:val="09BE0CEF"/>
    <w:rsid w:val="0A5C621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2F4A9F6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8EDBDAB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0FA8936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60B7BA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DE30FF9"/>
    <w:rsid w:val="4E899DA8"/>
    <w:rsid w:val="4E970867"/>
    <w:rsid w:val="4EED11AC"/>
    <w:rsid w:val="4F116DF6"/>
    <w:rsid w:val="4F78B9D5"/>
    <w:rsid w:val="5067A567"/>
    <w:rsid w:val="508713C1"/>
    <w:rsid w:val="509CBF4F"/>
    <w:rsid w:val="50B13ED6"/>
    <w:rsid w:val="50C784C9"/>
    <w:rsid w:val="50E84C9B"/>
    <w:rsid w:val="517FB7F9"/>
    <w:rsid w:val="523D2AFE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891C4E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1BC49C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5ADA9-03B7-425E-9630-5BD71873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2024-11-20T10:44:00Z</cp:lastPrinted>
  <dcterms:created xsi:type="dcterms:W3CDTF">2024-11-20T10:44:00Z</dcterms:created>
  <dcterms:modified xsi:type="dcterms:W3CDTF">2024-11-20T10:44:00Z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ContentTypeId">
    <vt:lpwstr>0x01010012B27EF26789AF43B5C1AE3130657EA3</vt:lpwstr>
  </property>
  <property fmtid="{D5CDD505-2E9C-101B-9397-08002B2CF9AE}" pid="4" name="MediaServiceImageTags">
    <vt:lpwstr/>
  </property>
</Properties>
</file>